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vertAnchor="page" w:horzAnchor="page" w:tblpX="6784" w:tblpY="440"/>
        <w:tblOverlap w:val="never"/>
        <w:tblW w:w="3321" w:type="dxa"/>
        <w:tblInd w:w="0" w:type="dxa"/>
        <w:tblCellMar>
          <w:left w:w="170" w:type="dxa"/>
          <w:bottom w:w="21" w:type="dxa"/>
          <w:right w:w="115" w:type="dxa"/>
        </w:tblCellMar>
        <w:tblLook w:val="04A0" w:firstRow="1" w:lastRow="0" w:firstColumn="1" w:lastColumn="0" w:noHBand="0" w:noVBand="1"/>
      </w:tblPr>
      <w:tblGrid>
        <w:gridCol w:w="3321"/>
      </w:tblGrid>
      <w:tr w:rsidR="004E3950" w:rsidRPr="004E3950" w14:paraId="0E8CB1DC" w14:textId="77777777" w:rsidTr="004E3950">
        <w:trPr>
          <w:trHeight w:val="644"/>
        </w:trPr>
        <w:tc>
          <w:tcPr>
            <w:tcW w:w="3321" w:type="dxa"/>
            <w:vMerge w:val="restart"/>
            <w:tcBorders>
              <w:top w:val="single" w:sz="4" w:space="0" w:color="737473"/>
              <w:left w:val="single" w:sz="4" w:space="0" w:color="737473"/>
              <w:bottom w:val="single" w:sz="4" w:space="0" w:color="737473"/>
              <w:right w:val="single" w:sz="4" w:space="0" w:color="737473"/>
            </w:tcBorders>
            <w:vAlign w:val="bottom"/>
          </w:tcPr>
          <w:p w14:paraId="4B49727E" w14:textId="77777777" w:rsidR="004E3950" w:rsidRPr="004E3950" w:rsidRDefault="004E3950" w:rsidP="004E3950">
            <w:pPr>
              <w:spacing w:after="0" w:line="259" w:lineRule="auto"/>
              <w:ind w:left="0" w:right="55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4E3950">
              <w:rPr>
                <w:rFonts w:ascii="Times New Roman" w:hAnsi="Times New Roman" w:cs="Times New Roman"/>
                <w:color w:val="auto"/>
                <w:szCs w:val="24"/>
              </w:rPr>
              <w:t>pieczątka aptek</w:t>
            </w:r>
          </w:p>
        </w:tc>
      </w:tr>
      <w:tr w:rsidR="004E3950" w:rsidRPr="004E3950" w14:paraId="00FA2EA2" w14:textId="77777777" w:rsidTr="004E3950">
        <w:trPr>
          <w:trHeight w:val="639"/>
        </w:trPr>
        <w:tc>
          <w:tcPr>
            <w:tcW w:w="0" w:type="auto"/>
            <w:vMerge/>
            <w:tcBorders>
              <w:top w:val="nil"/>
              <w:left w:val="single" w:sz="4" w:space="0" w:color="737473"/>
              <w:bottom w:val="nil"/>
              <w:right w:val="single" w:sz="4" w:space="0" w:color="737473"/>
            </w:tcBorders>
          </w:tcPr>
          <w:p w14:paraId="468FEF08" w14:textId="77777777" w:rsidR="004E3950" w:rsidRPr="004E3950" w:rsidRDefault="004E3950" w:rsidP="004E3950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</w:tr>
    </w:tbl>
    <w:p w14:paraId="4A70410C" w14:textId="77777777" w:rsidR="004F5EB8" w:rsidRPr="004E3950" w:rsidRDefault="004F5EB8" w:rsidP="004F5EB8">
      <w:pPr>
        <w:spacing w:after="0" w:line="259" w:lineRule="auto"/>
        <w:ind w:left="0" w:right="48" w:firstLine="0"/>
        <w:rPr>
          <w:rFonts w:ascii="Times New Roman" w:hAnsi="Times New Roman" w:cs="Times New Roman"/>
          <w:color w:val="auto"/>
          <w:szCs w:val="24"/>
        </w:rPr>
      </w:pPr>
    </w:p>
    <w:p w14:paraId="32648190" w14:textId="77777777" w:rsidR="004F5EB8" w:rsidRPr="004E3950" w:rsidRDefault="004F5EB8" w:rsidP="004F5EB8">
      <w:pPr>
        <w:spacing w:after="0" w:line="259" w:lineRule="auto"/>
        <w:ind w:left="0" w:right="48" w:firstLine="0"/>
        <w:rPr>
          <w:rFonts w:ascii="Times New Roman" w:hAnsi="Times New Roman" w:cs="Times New Roman"/>
          <w:b/>
          <w:bCs/>
          <w:color w:val="auto"/>
          <w:szCs w:val="24"/>
        </w:rPr>
      </w:pPr>
    </w:p>
    <w:tbl>
      <w:tblPr>
        <w:tblStyle w:val="TableGrid"/>
        <w:tblpPr w:leftFromText="141" w:rightFromText="141" w:vertAnchor="text" w:horzAnchor="margin" w:tblpY="1010"/>
        <w:tblW w:w="10752" w:type="dxa"/>
        <w:tblInd w:w="0" w:type="dxa"/>
        <w:tblCellMar>
          <w:left w:w="170" w:type="dxa"/>
          <w:right w:w="115" w:type="dxa"/>
        </w:tblCellMar>
        <w:tblLook w:val="04A0" w:firstRow="1" w:lastRow="0" w:firstColumn="1" w:lastColumn="0" w:noHBand="0" w:noVBand="1"/>
      </w:tblPr>
      <w:tblGrid>
        <w:gridCol w:w="3415"/>
        <w:gridCol w:w="7337"/>
      </w:tblGrid>
      <w:tr w:rsidR="004E3950" w:rsidRPr="004E3950" w14:paraId="51861BF4" w14:textId="77777777" w:rsidTr="004E3950">
        <w:trPr>
          <w:trHeight w:val="551"/>
        </w:trPr>
        <w:tc>
          <w:tcPr>
            <w:tcW w:w="10752" w:type="dxa"/>
            <w:gridSpan w:val="2"/>
            <w:tcBorders>
              <w:top w:val="single" w:sz="4" w:space="0" w:color="343433"/>
              <w:left w:val="single" w:sz="4" w:space="0" w:color="343433"/>
              <w:bottom w:val="single" w:sz="4" w:space="0" w:color="343433"/>
              <w:right w:val="single" w:sz="4" w:space="0" w:color="343433"/>
            </w:tcBorders>
            <w:vAlign w:val="center"/>
          </w:tcPr>
          <w:p w14:paraId="4F718848" w14:textId="21F0264C" w:rsidR="004E3950" w:rsidRPr="004E3950" w:rsidRDefault="004E3950" w:rsidP="004E3950">
            <w:pPr>
              <w:spacing w:after="0" w:line="259" w:lineRule="auto"/>
              <w:ind w:left="0" w:right="55"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Cs w:val="24"/>
              </w:rPr>
            </w:pPr>
            <w:r w:rsidRPr="004E3950">
              <w:rPr>
                <w:rFonts w:ascii="Times New Roman" w:hAnsi="Times New Roman" w:cs="Times New Roman"/>
                <w:b/>
                <w:bCs/>
                <w:color w:val="auto"/>
                <w:szCs w:val="24"/>
              </w:rPr>
              <w:t xml:space="preserve">OPIS STANOWISKA: </w:t>
            </w:r>
            <w:r w:rsidR="00C76C10">
              <w:rPr>
                <w:rFonts w:ascii="Times New Roman" w:hAnsi="Times New Roman" w:cs="Times New Roman"/>
                <w:b/>
                <w:bCs/>
                <w:color w:val="auto"/>
                <w:szCs w:val="24"/>
              </w:rPr>
              <w:t xml:space="preserve">Technik Farmaceutyczny </w:t>
            </w:r>
          </w:p>
        </w:tc>
      </w:tr>
      <w:tr w:rsidR="004E3950" w:rsidRPr="004E3950" w14:paraId="08CAE48E" w14:textId="77777777" w:rsidTr="004E3950">
        <w:trPr>
          <w:trHeight w:val="940"/>
        </w:trPr>
        <w:tc>
          <w:tcPr>
            <w:tcW w:w="3415" w:type="dxa"/>
            <w:tcBorders>
              <w:top w:val="single" w:sz="4" w:space="0" w:color="343433"/>
              <w:left w:val="single" w:sz="4" w:space="0" w:color="343433"/>
              <w:bottom w:val="single" w:sz="4" w:space="0" w:color="343433"/>
              <w:right w:val="single" w:sz="4" w:space="0" w:color="181717"/>
            </w:tcBorders>
            <w:vAlign w:val="center"/>
          </w:tcPr>
          <w:p w14:paraId="20EB4BC4" w14:textId="77777777" w:rsidR="004E3950" w:rsidRPr="004E3950" w:rsidRDefault="004E3950" w:rsidP="004E3950">
            <w:pPr>
              <w:spacing w:after="103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4E3950">
              <w:rPr>
                <w:rFonts w:ascii="Times New Roman" w:hAnsi="Times New Roman" w:cs="Times New Roman"/>
                <w:color w:val="auto"/>
                <w:szCs w:val="24"/>
              </w:rPr>
              <w:t xml:space="preserve">Opracował/Zatwierdził: </w:t>
            </w:r>
          </w:p>
          <w:p w14:paraId="7DC655CC" w14:textId="77777777" w:rsidR="004E3950" w:rsidRPr="004E3950" w:rsidRDefault="004E3950" w:rsidP="004E395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4E3950">
              <w:rPr>
                <w:rFonts w:ascii="Times New Roman" w:hAnsi="Times New Roman" w:cs="Times New Roman"/>
                <w:color w:val="auto"/>
                <w:szCs w:val="24"/>
              </w:rPr>
              <w:t>Data i podpis:</w:t>
            </w:r>
          </w:p>
        </w:tc>
        <w:tc>
          <w:tcPr>
            <w:tcW w:w="7337" w:type="dxa"/>
            <w:tcBorders>
              <w:top w:val="single" w:sz="4" w:space="0" w:color="343433"/>
              <w:left w:val="single" w:sz="4" w:space="0" w:color="181717"/>
              <w:bottom w:val="single" w:sz="4" w:space="0" w:color="343433"/>
              <w:right w:val="single" w:sz="4" w:space="0" w:color="343433"/>
            </w:tcBorders>
          </w:tcPr>
          <w:p w14:paraId="3CD66AC5" w14:textId="77777777" w:rsidR="004E3950" w:rsidRPr="004E3950" w:rsidRDefault="004E3950" w:rsidP="004E3950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</w:tr>
    </w:tbl>
    <w:p w14:paraId="19AEB3A1" w14:textId="77777777" w:rsidR="004E3950" w:rsidRPr="004E3950" w:rsidRDefault="004E3950" w:rsidP="004F5EB8">
      <w:pPr>
        <w:spacing w:after="0" w:line="259" w:lineRule="auto"/>
        <w:ind w:left="0" w:right="48" w:firstLine="0"/>
        <w:rPr>
          <w:rFonts w:ascii="Times New Roman" w:hAnsi="Times New Roman" w:cs="Times New Roman"/>
          <w:b/>
          <w:bCs/>
          <w:color w:val="auto"/>
          <w:szCs w:val="24"/>
        </w:rPr>
      </w:pPr>
    </w:p>
    <w:p w14:paraId="23F05C78" w14:textId="77777777" w:rsidR="004E3950" w:rsidRPr="004E3950" w:rsidRDefault="004E3950" w:rsidP="004F5EB8">
      <w:pPr>
        <w:spacing w:after="0" w:line="259" w:lineRule="auto"/>
        <w:ind w:left="0" w:right="48" w:firstLine="0"/>
        <w:rPr>
          <w:rFonts w:ascii="Times New Roman" w:hAnsi="Times New Roman" w:cs="Times New Roman"/>
          <w:b/>
          <w:bCs/>
          <w:color w:val="auto"/>
          <w:szCs w:val="24"/>
        </w:rPr>
      </w:pPr>
    </w:p>
    <w:p w14:paraId="64B1CF06" w14:textId="77777777" w:rsidR="004E3950" w:rsidRDefault="004E3950" w:rsidP="004F5EB8">
      <w:pPr>
        <w:spacing w:after="0" w:line="259" w:lineRule="auto"/>
        <w:ind w:left="0" w:right="48" w:firstLine="0"/>
        <w:rPr>
          <w:rFonts w:ascii="Times New Roman" w:hAnsi="Times New Roman" w:cs="Times New Roman"/>
          <w:b/>
          <w:bCs/>
          <w:color w:val="auto"/>
          <w:szCs w:val="24"/>
        </w:rPr>
      </w:pPr>
    </w:p>
    <w:p w14:paraId="40B88FF4" w14:textId="77777777" w:rsidR="004E3950" w:rsidRDefault="004E3950" w:rsidP="004F5EB8">
      <w:pPr>
        <w:spacing w:after="0" w:line="259" w:lineRule="auto"/>
        <w:ind w:left="0" w:right="48" w:firstLine="0"/>
        <w:rPr>
          <w:rFonts w:ascii="Times New Roman" w:hAnsi="Times New Roman" w:cs="Times New Roman"/>
          <w:b/>
          <w:bCs/>
          <w:color w:val="auto"/>
          <w:szCs w:val="24"/>
        </w:rPr>
      </w:pPr>
    </w:p>
    <w:p w14:paraId="14B49015" w14:textId="77777777" w:rsidR="004E3950" w:rsidRDefault="004E3950" w:rsidP="004F5EB8">
      <w:pPr>
        <w:spacing w:after="0" w:line="259" w:lineRule="auto"/>
        <w:ind w:left="0" w:right="48" w:firstLine="0"/>
        <w:rPr>
          <w:rFonts w:ascii="Times New Roman" w:hAnsi="Times New Roman" w:cs="Times New Roman"/>
          <w:b/>
          <w:bCs/>
          <w:color w:val="auto"/>
          <w:szCs w:val="24"/>
        </w:rPr>
      </w:pPr>
    </w:p>
    <w:p w14:paraId="4D6ADC75" w14:textId="77777777" w:rsidR="004E3950" w:rsidRDefault="004E3950" w:rsidP="004F5EB8">
      <w:pPr>
        <w:spacing w:after="0" w:line="259" w:lineRule="auto"/>
        <w:ind w:left="0" w:right="48" w:firstLine="0"/>
        <w:rPr>
          <w:rFonts w:ascii="Times New Roman" w:hAnsi="Times New Roman" w:cs="Times New Roman"/>
          <w:b/>
          <w:bCs/>
          <w:color w:val="auto"/>
          <w:szCs w:val="24"/>
        </w:rPr>
      </w:pPr>
    </w:p>
    <w:p w14:paraId="495EA6A1" w14:textId="53EF80B2" w:rsidR="00E355E4" w:rsidRPr="004E3950" w:rsidRDefault="0004798B" w:rsidP="004F5EB8">
      <w:pPr>
        <w:spacing w:after="0" w:line="259" w:lineRule="auto"/>
        <w:ind w:left="0" w:right="48" w:firstLine="0"/>
        <w:rPr>
          <w:rFonts w:ascii="Times New Roman" w:hAnsi="Times New Roman" w:cs="Times New Roman"/>
          <w:b/>
          <w:bCs/>
          <w:color w:val="auto"/>
          <w:szCs w:val="24"/>
        </w:rPr>
      </w:pPr>
      <w:r>
        <w:rPr>
          <w:rFonts w:ascii="Times New Roman" w:hAnsi="Times New Roman" w:cs="Times New Roman"/>
          <w:b/>
          <w:bCs/>
          <w:color w:val="auto"/>
          <w:szCs w:val="24"/>
        </w:rPr>
        <w:t xml:space="preserve">Technik Farmaceutyczny </w:t>
      </w:r>
      <w:r w:rsidR="004F5EB8" w:rsidRPr="004E3950">
        <w:rPr>
          <w:rFonts w:ascii="Times New Roman" w:hAnsi="Times New Roman" w:cs="Times New Roman"/>
          <w:b/>
          <w:bCs/>
          <w:color w:val="auto"/>
          <w:szCs w:val="24"/>
        </w:rPr>
        <w:t>: (Imię i Nazwisko)</w:t>
      </w:r>
    </w:p>
    <w:p w14:paraId="4F2B567D" w14:textId="54E0D76B" w:rsidR="00E355E4" w:rsidRPr="004E3950" w:rsidRDefault="00E355E4">
      <w:pPr>
        <w:spacing w:after="454" w:line="259" w:lineRule="auto"/>
        <w:ind w:left="0" w:firstLine="0"/>
        <w:jc w:val="left"/>
        <w:rPr>
          <w:rFonts w:ascii="Times New Roman" w:hAnsi="Times New Roman" w:cs="Times New Roman"/>
          <w:color w:val="auto"/>
          <w:szCs w:val="24"/>
        </w:rPr>
      </w:pPr>
    </w:p>
    <w:p w14:paraId="5670E34B" w14:textId="70390F5C" w:rsidR="00C76C10" w:rsidRPr="00C76C10" w:rsidRDefault="004F5EB8" w:rsidP="00C76C1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3950">
        <w:rPr>
          <w:rFonts w:ascii="Times New Roman" w:hAnsi="Times New Roman" w:cs="Times New Roman"/>
          <w:b/>
          <w:bCs/>
          <w:sz w:val="24"/>
          <w:szCs w:val="24"/>
        </w:rPr>
        <w:t>Kierownik Apteki określa wymagania</w:t>
      </w:r>
      <w:r w:rsidRPr="004E3950">
        <w:rPr>
          <w:rFonts w:ascii="Times New Roman" w:hAnsi="Times New Roman" w:cs="Times New Roman"/>
          <w:sz w:val="24"/>
          <w:szCs w:val="24"/>
        </w:rPr>
        <w:t xml:space="preserve"> wobec osób zajmujących stanowisko </w:t>
      </w:r>
      <w:r w:rsidR="00C76C10">
        <w:rPr>
          <w:rFonts w:ascii="Times New Roman" w:hAnsi="Times New Roman" w:cs="Times New Roman"/>
          <w:sz w:val="24"/>
          <w:szCs w:val="24"/>
        </w:rPr>
        <w:t>technik farmaceutyczny</w:t>
      </w:r>
      <w:r w:rsidRPr="004E3950">
        <w:rPr>
          <w:rFonts w:ascii="Times New Roman" w:hAnsi="Times New Roman" w:cs="Times New Roman"/>
          <w:sz w:val="24"/>
          <w:szCs w:val="24"/>
        </w:rPr>
        <w:t xml:space="preserve"> oraz ich zakres obowiązków, wraz z zakresem odpowiedzialności i uprawnień. Przekazanie zakresu obowiązków powinno </w:t>
      </w:r>
      <w:r w:rsidR="00227373" w:rsidRPr="004E3950">
        <w:rPr>
          <w:rFonts w:ascii="Times New Roman" w:hAnsi="Times New Roman" w:cs="Times New Roman"/>
          <w:sz w:val="24"/>
          <w:szCs w:val="24"/>
        </w:rPr>
        <w:t xml:space="preserve">mieć charakter polegający na jasnym i wyraźnym określeniu zadań </w:t>
      </w:r>
      <w:r w:rsidR="00CD2556" w:rsidRPr="004E3950">
        <w:rPr>
          <w:rFonts w:ascii="Times New Roman" w:hAnsi="Times New Roman" w:cs="Times New Roman"/>
          <w:sz w:val="24"/>
          <w:szCs w:val="24"/>
        </w:rPr>
        <w:t xml:space="preserve">oraz </w:t>
      </w:r>
      <w:r w:rsidR="00227373" w:rsidRPr="004E3950">
        <w:rPr>
          <w:rFonts w:ascii="Times New Roman" w:hAnsi="Times New Roman" w:cs="Times New Roman"/>
          <w:sz w:val="24"/>
          <w:szCs w:val="24"/>
        </w:rPr>
        <w:t>odpowiedzialności zgodnie z predyspozycjami osoby.</w:t>
      </w:r>
      <w:r w:rsidR="00CD27E2" w:rsidRPr="004E3950">
        <w:rPr>
          <w:rFonts w:ascii="Times New Roman" w:hAnsi="Times New Roman" w:cs="Times New Roman"/>
          <w:sz w:val="24"/>
          <w:szCs w:val="24"/>
        </w:rPr>
        <w:t xml:space="preserve"> Należy także określić częstotliwość z jaką należy wykon</w:t>
      </w:r>
      <w:r w:rsidR="00CD2556" w:rsidRPr="004E3950">
        <w:rPr>
          <w:rFonts w:ascii="Times New Roman" w:hAnsi="Times New Roman" w:cs="Times New Roman"/>
          <w:sz w:val="24"/>
          <w:szCs w:val="24"/>
        </w:rPr>
        <w:t>yw</w:t>
      </w:r>
      <w:r w:rsidR="00CD27E2" w:rsidRPr="004E3950">
        <w:rPr>
          <w:rFonts w:ascii="Times New Roman" w:hAnsi="Times New Roman" w:cs="Times New Roman"/>
          <w:sz w:val="24"/>
          <w:szCs w:val="24"/>
        </w:rPr>
        <w:t xml:space="preserve">ać zadanie: </w:t>
      </w:r>
    </w:p>
    <w:p w14:paraId="43CC920E" w14:textId="580F32BC" w:rsidR="00C76C10" w:rsidRPr="00C76C10" w:rsidRDefault="00C76C10" w:rsidP="00C76C10">
      <w:pPr>
        <w:ind w:left="283" w:firstLine="0"/>
        <w:jc w:val="left"/>
        <w:rPr>
          <w:rFonts w:ascii="Times New Roman" w:hAnsi="Times New Roman" w:cs="Times New Roman"/>
          <w:color w:val="auto"/>
          <w:szCs w:val="24"/>
        </w:rPr>
      </w:pPr>
    </w:p>
    <w:p w14:paraId="3C8C908C" w14:textId="77777777" w:rsidR="00C76C10" w:rsidRPr="00C76C10" w:rsidRDefault="00C76C10" w:rsidP="00C76C1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Osoba na stanowisku Technik Farmaceutyczny w</w:t>
      </w:r>
      <w:r w:rsidRPr="00C76C10">
        <w:rPr>
          <w:rFonts w:ascii="Times New Roman" w:hAnsi="Times New Roman" w:cs="Times New Roman"/>
          <w:b/>
          <w:bCs/>
          <w:szCs w:val="24"/>
        </w:rPr>
        <w:t xml:space="preserve">ykonuje </w:t>
      </w:r>
      <w:r>
        <w:rPr>
          <w:rFonts w:ascii="Times New Roman" w:hAnsi="Times New Roman" w:cs="Times New Roman"/>
          <w:b/>
          <w:bCs/>
          <w:szCs w:val="24"/>
        </w:rPr>
        <w:t xml:space="preserve">swoje </w:t>
      </w:r>
      <w:r w:rsidRPr="00C76C10">
        <w:rPr>
          <w:rFonts w:ascii="Times New Roman" w:hAnsi="Times New Roman" w:cs="Times New Roman"/>
          <w:b/>
          <w:bCs/>
          <w:szCs w:val="24"/>
        </w:rPr>
        <w:t xml:space="preserve">zadania związane z organizacją pracy w aptece, polegającą w szczególności na przyjmowaniu, wydawaniu, przechowywaniu i identyfikacją produktów leczniczych oraz wyrobów medycznych, w zakresie swoich uprawnień zawodowych, z zachowaniem dbałości o zgodność tych działań z przepisami, m.in.: </w:t>
      </w:r>
    </w:p>
    <w:p w14:paraId="779228E4" w14:textId="77777777" w:rsidR="00C76C10" w:rsidRPr="00C76C10" w:rsidRDefault="00C76C10" w:rsidP="00C76C10">
      <w:pPr>
        <w:pStyle w:val="Akapitzlist"/>
        <w:rPr>
          <w:rFonts w:ascii="Times New Roman" w:hAnsi="Times New Roman" w:cs="Times New Roman"/>
          <w:szCs w:val="24"/>
        </w:rPr>
      </w:pPr>
    </w:p>
    <w:p w14:paraId="1A0C0CD0" w14:textId="6266434B" w:rsidR="00C76C10" w:rsidRPr="00C76C10" w:rsidRDefault="00C76C10" w:rsidP="00C76C10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6C10">
        <w:rPr>
          <w:rFonts w:ascii="Times New Roman" w:hAnsi="Times New Roman" w:cs="Times New Roman"/>
          <w:sz w:val="24"/>
          <w:szCs w:val="24"/>
        </w:rPr>
        <w:t>Prawa farmaceutycznego,</w:t>
      </w:r>
    </w:p>
    <w:p w14:paraId="5B54465A" w14:textId="77777777" w:rsidR="00C76C10" w:rsidRPr="00C76C10" w:rsidRDefault="00C76C10" w:rsidP="00C76C10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C76C10">
        <w:rPr>
          <w:rFonts w:ascii="Times New Roman" w:hAnsi="Times New Roman" w:cs="Times New Roman"/>
          <w:szCs w:val="24"/>
        </w:rPr>
        <w:t>Ustawy o przeciwdziałaniu narkomanii i Rozporządzenia w sprawie środków odurzających, substancji psychotropowych, prekursorów kategorii 1 i preparatów zawierających te środki lub substancje,</w:t>
      </w:r>
    </w:p>
    <w:p w14:paraId="4B1BCCC7" w14:textId="5604897E" w:rsidR="00C76C10" w:rsidRPr="00C76C10" w:rsidRDefault="00C76C10" w:rsidP="00C76C10">
      <w:pPr>
        <w:pStyle w:val="Akapitzlist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Cs w:val="24"/>
        </w:rPr>
      </w:pPr>
      <w:r w:rsidRPr="00C76C10">
        <w:rPr>
          <w:rFonts w:ascii="Times New Roman" w:hAnsi="Times New Roman" w:cs="Times New Roman"/>
          <w:szCs w:val="24"/>
        </w:rPr>
        <w:t>Ustawy o refundacji leków, środków spożywczych specjalnego przeznaczenia żywieniowego oraz wyrobów medycznych,</w:t>
      </w:r>
    </w:p>
    <w:p w14:paraId="048BBF38" w14:textId="6160EF8A" w:rsidR="00C76C10" w:rsidRPr="00C76C10" w:rsidRDefault="00C76C10" w:rsidP="00C76C10">
      <w:pPr>
        <w:pStyle w:val="Akapitzlist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Cs w:val="24"/>
        </w:rPr>
      </w:pPr>
      <w:r w:rsidRPr="00C76C10">
        <w:rPr>
          <w:rFonts w:ascii="Times New Roman" w:hAnsi="Times New Roman" w:cs="Times New Roman"/>
          <w:szCs w:val="24"/>
        </w:rPr>
        <w:t>Ustawy o świadczeniach opieki zdrowotnej finansowanych ze środków publicznych,</w:t>
      </w:r>
    </w:p>
    <w:p w14:paraId="0033816B" w14:textId="316BD0FD" w:rsidR="00C76C10" w:rsidRPr="00C76C10" w:rsidRDefault="00C76C10" w:rsidP="00C76C10">
      <w:pPr>
        <w:pStyle w:val="Akapitzlist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Cs w:val="24"/>
        </w:rPr>
      </w:pPr>
      <w:r w:rsidRPr="00C76C10">
        <w:rPr>
          <w:rFonts w:ascii="Times New Roman" w:hAnsi="Times New Roman" w:cs="Times New Roman"/>
          <w:szCs w:val="24"/>
        </w:rPr>
        <w:t>Farmakopei Polskiej w aktualnym wydaniu,</w:t>
      </w:r>
    </w:p>
    <w:p w14:paraId="52F89094" w14:textId="11335877" w:rsidR="00C76C10" w:rsidRPr="00C76C10" w:rsidRDefault="00C76C10" w:rsidP="00C76C10">
      <w:pPr>
        <w:pStyle w:val="Akapitzlist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Cs w:val="24"/>
        </w:rPr>
      </w:pPr>
      <w:r w:rsidRPr="00C76C10">
        <w:rPr>
          <w:rFonts w:ascii="Times New Roman" w:hAnsi="Times New Roman" w:cs="Times New Roman"/>
          <w:szCs w:val="24"/>
        </w:rPr>
        <w:t>Prawa pracy,</w:t>
      </w:r>
    </w:p>
    <w:p w14:paraId="24CF6C23" w14:textId="1543CBD6" w:rsidR="00C76C10" w:rsidRPr="00C76C10" w:rsidRDefault="00C76C10" w:rsidP="00C76C10">
      <w:pPr>
        <w:pStyle w:val="Akapitzlist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Cs w:val="24"/>
        </w:rPr>
      </w:pPr>
      <w:r w:rsidRPr="00C76C10">
        <w:rPr>
          <w:rFonts w:ascii="Times New Roman" w:hAnsi="Times New Roman" w:cs="Times New Roman"/>
          <w:szCs w:val="24"/>
        </w:rPr>
        <w:t>BHP,</w:t>
      </w:r>
    </w:p>
    <w:p w14:paraId="447451EE" w14:textId="394E0234" w:rsidR="00C76C10" w:rsidRPr="00C76C10" w:rsidRDefault="00C76C10" w:rsidP="00C76C10">
      <w:pPr>
        <w:pStyle w:val="Akapitzlist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Cs w:val="24"/>
        </w:rPr>
      </w:pPr>
      <w:r w:rsidRPr="00C76C10">
        <w:rPr>
          <w:rFonts w:ascii="Times New Roman" w:hAnsi="Times New Roman" w:cs="Times New Roman"/>
          <w:szCs w:val="24"/>
        </w:rPr>
        <w:t>RODO,</w:t>
      </w:r>
    </w:p>
    <w:p w14:paraId="3D7801C9" w14:textId="6AF824F5" w:rsidR="00C76C10" w:rsidRPr="00C76C10" w:rsidRDefault="00C76C10" w:rsidP="00C76C10">
      <w:pPr>
        <w:pStyle w:val="Akapitzlist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Cs w:val="24"/>
        </w:rPr>
      </w:pPr>
      <w:r w:rsidRPr="00C76C10">
        <w:rPr>
          <w:rFonts w:ascii="Times New Roman" w:hAnsi="Times New Roman" w:cs="Times New Roman"/>
          <w:szCs w:val="24"/>
        </w:rPr>
        <w:t>Zarządzania gospodarką odpadami,</w:t>
      </w:r>
    </w:p>
    <w:p w14:paraId="3FE94C31" w14:textId="34F8AE84" w:rsidR="00C76C10" w:rsidRPr="00C76C10" w:rsidRDefault="00C76C10" w:rsidP="00C76C10">
      <w:pPr>
        <w:pStyle w:val="Akapitzlist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Cs w:val="24"/>
        </w:rPr>
      </w:pPr>
      <w:r w:rsidRPr="00C76C10">
        <w:rPr>
          <w:rFonts w:ascii="Times New Roman" w:hAnsi="Times New Roman" w:cs="Times New Roman"/>
          <w:szCs w:val="24"/>
        </w:rPr>
        <w:t>Zarządzeń wewnętrznych.</w:t>
      </w:r>
    </w:p>
    <w:p w14:paraId="741CDB46" w14:textId="77777777" w:rsidR="00C76C10" w:rsidRPr="00C76C10" w:rsidRDefault="00C76C10" w:rsidP="00C76C10">
      <w:pPr>
        <w:numPr>
          <w:ilvl w:val="1"/>
          <w:numId w:val="9"/>
        </w:numPr>
        <w:jc w:val="left"/>
        <w:rPr>
          <w:rFonts w:ascii="Times New Roman" w:hAnsi="Times New Roman" w:cs="Times New Roman"/>
          <w:color w:val="auto"/>
          <w:szCs w:val="24"/>
        </w:rPr>
      </w:pPr>
    </w:p>
    <w:p w14:paraId="1899A690" w14:textId="77777777" w:rsidR="007B1EAF" w:rsidRPr="004E3950" w:rsidRDefault="007B1EAF" w:rsidP="007B1EAF">
      <w:pPr>
        <w:ind w:left="283" w:firstLine="0"/>
        <w:jc w:val="left"/>
        <w:rPr>
          <w:rFonts w:ascii="Times New Roman" w:hAnsi="Times New Roman" w:cs="Times New Roman"/>
          <w:color w:val="auto"/>
          <w:szCs w:val="24"/>
        </w:rPr>
      </w:pPr>
    </w:p>
    <w:p w14:paraId="2A0C1905" w14:textId="17985DEE" w:rsidR="007B1EAF" w:rsidRDefault="007B1EAF" w:rsidP="007B1EAF">
      <w:pPr>
        <w:ind w:left="283" w:firstLine="0"/>
        <w:jc w:val="left"/>
        <w:rPr>
          <w:rFonts w:ascii="Times New Roman" w:hAnsi="Times New Roman" w:cs="Times New Roman"/>
          <w:color w:val="auto"/>
          <w:szCs w:val="24"/>
        </w:rPr>
      </w:pPr>
    </w:p>
    <w:p w14:paraId="4B583CBE" w14:textId="131F113B" w:rsidR="004E3950" w:rsidRDefault="004E3950" w:rsidP="007B1EAF">
      <w:pPr>
        <w:ind w:left="283" w:firstLine="0"/>
        <w:jc w:val="left"/>
        <w:rPr>
          <w:rFonts w:ascii="Times New Roman" w:hAnsi="Times New Roman" w:cs="Times New Roman"/>
          <w:color w:val="auto"/>
          <w:szCs w:val="24"/>
        </w:rPr>
      </w:pPr>
    </w:p>
    <w:p w14:paraId="29E4AD7F" w14:textId="44E0A94B" w:rsidR="004E3950" w:rsidRDefault="004E3950" w:rsidP="007B1EAF">
      <w:pPr>
        <w:ind w:left="283" w:firstLine="0"/>
        <w:jc w:val="left"/>
        <w:rPr>
          <w:rFonts w:ascii="Times New Roman" w:hAnsi="Times New Roman" w:cs="Times New Roman"/>
          <w:color w:val="auto"/>
          <w:szCs w:val="24"/>
        </w:rPr>
      </w:pPr>
    </w:p>
    <w:p w14:paraId="79CB7903" w14:textId="77777777" w:rsidR="004E3950" w:rsidRPr="004E3950" w:rsidRDefault="004E3950" w:rsidP="007B1EAF">
      <w:pPr>
        <w:ind w:left="283" w:firstLine="0"/>
        <w:jc w:val="left"/>
        <w:rPr>
          <w:rFonts w:ascii="Times New Roman" w:hAnsi="Times New Roman" w:cs="Times New Roman"/>
          <w:color w:val="auto"/>
          <w:szCs w:val="24"/>
        </w:rPr>
      </w:pPr>
    </w:p>
    <w:p w14:paraId="47F2057B" w14:textId="7BC8CD42" w:rsidR="007B1EAF" w:rsidRDefault="007B1EAF" w:rsidP="007B1EAF">
      <w:pPr>
        <w:spacing w:after="0"/>
        <w:ind w:left="397" w:firstLine="0"/>
        <w:jc w:val="left"/>
        <w:rPr>
          <w:rFonts w:ascii="Times New Roman" w:hAnsi="Times New Roman" w:cs="Times New Roman"/>
          <w:color w:val="auto"/>
          <w:szCs w:val="24"/>
        </w:rPr>
      </w:pPr>
    </w:p>
    <w:p w14:paraId="617754B6" w14:textId="77777777" w:rsidR="00F51EAD" w:rsidRPr="004E3950" w:rsidRDefault="00F51EAD" w:rsidP="007B1EAF">
      <w:pPr>
        <w:spacing w:after="0"/>
        <w:ind w:left="397" w:firstLine="0"/>
        <w:jc w:val="left"/>
        <w:rPr>
          <w:rFonts w:ascii="Times New Roman" w:hAnsi="Times New Roman" w:cs="Times New Roman"/>
          <w:b/>
          <w:bCs/>
          <w:color w:val="auto"/>
          <w:szCs w:val="24"/>
        </w:rPr>
      </w:pPr>
    </w:p>
    <w:p w14:paraId="5630FDD9" w14:textId="77777777" w:rsidR="00F51EAD" w:rsidRPr="00F51EAD" w:rsidRDefault="00F51EAD" w:rsidP="00F51EAD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Cs w:val="24"/>
        </w:rPr>
      </w:pPr>
    </w:p>
    <w:p w14:paraId="30875B74" w14:textId="77777777" w:rsidR="00F51EAD" w:rsidRPr="00F51EAD" w:rsidRDefault="00F51EAD" w:rsidP="00F51EAD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Cs w:val="24"/>
        </w:rPr>
      </w:pPr>
      <w:r w:rsidRPr="00F51EAD">
        <w:rPr>
          <w:rFonts w:ascii="Times New Roman" w:hAnsi="Times New Roman" w:cs="Times New Roman"/>
          <w:color w:val="auto"/>
          <w:szCs w:val="24"/>
        </w:rPr>
        <w:t xml:space="preserve"> </w:t>
      </w:r>
    </w:p>
    <w:p w14:paraId="10231E72" w14:textId="77777777" w:rsidR="00F51EAD" w:rsidRPr="00F51EAD" w:rsidRDefault="00F51EAD" w:rsidP="00F51EAD">
      <w:pPr>
        <w:numPr>
          <w:ilvl w:val="1"/>
          <w:numId w:val="11"/>
        </w:numPr>
        <w:spacing w:after="0" w:line="259" w:lineRule="auto"/>
        <w:jc w:val="left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b/>
          <w:bCs/>
          <w:color w:val="auto"/>
          <w:szCs w:val="24"/>
        </w:rPr>
        <w:t xml:space="preserve">3. </w:t>
      </w:r>
      <w:r w:rsidRPr="00F51EAD">
        <w:rPr>
          <w:rFonts w:ascii="Times New Roman" w:hAnsi="Times New Roman" w:cs="Times New Roman"/>
          <w:b/>
          <w:bCs/>
          <w:color w:val="auto"/>
          <w:szCs w:val="24"/>
        </w:rPr>
        <w:t>Obowiązki wymagane przez pracodawcę wynikające ze stosunku pracy</w:t>
      </w:r>
    </w:p>
    <w:p w14:paraId="5B2FB516" w14:textId="77777777" w:rsidR="00F51EAD" w:rsidRPr="00F51EAD" w:rsidRDefault="00F51EAD" w:rsidP="00F51EAD">
      <w:pPr>
        <w:numPr>
          <w:ilvl w:val="1"/>
          <w:numId w:val="11"/>
        </w:numPr>
        <w:spacing w:after="0" w:line="259" w:lineRule="auto"/>
        <w:jc w:val="left"/>
        <w:rPr>
          <w:rFonts w:ascii="Times New Roman" w:hAnsi="Times New Roman" w:cs="Times New Roman"/>
          <w:color w:val="auto"/>
          <w:szCs w:val="24"/>
        </w:rPr>
      </w:pPr>
    </w:p>
    <w:p w14:paraId="6DFA1F88" w14:textId="0B04DD60" w:rsidR="00F51EAD" w:rsidRPr="0004798B" w:rsidRDefault="00F51EAD" w:rsidP="0004798B">
      <w:pPr>
        <w:pStyle w:val="Akapitzlist"/>
        <w:numPr>
          <w:ilvl w:val="0"/>
          <w:numId w:val="10"/>
        </w:numPr>
        <w:spacing w:after="0"/>
        <w:rPr>
          <w:rFonts w:ascii="Times New Roman" w:hAnsi="Times New Roman" w:cs="Times New Roman"/>
          <w:szCs w:val="24"/>
        </w:rPr>
      </w:pPr>
      <w:r w:rsidRPr="00F51EAD">
        <w:rPr>
          <w:rFonts w:ascii="Times New Roman" w:hAnsi="Times New Roman" w:cs="Times New Roman"/>
          <w:szCs w:val="24"/>
        </w:rPr>
        <w:t>Wykonywanie w aptece czynności fachowych polegających na wydawaniu i wytwarzaniu produktów leczniczych i wyrobów medycznych, z wyjątkiem produktów leczniczych mających w swoim składzie:</w:t>
      </w:r>
      <w:r>
        <w:rPr>
          <w:rFonts w:ascii="Times New Roman" w:hAnsi="Times New Roman" w:cs="Times New Roman"/>
          <w:szCs w:val="24"/>
        </w:rPr>
        <w:t xml:space="preserve"> </w:t>
      </w:r>
      <w:r w:rsidRPr="00F51EAD">
        <w:rPr>
          <w:rFonts w:ascii="Times New Roman" w:hAnsi="Times New Roman" w:cs="Times New Roman"/>
          <w:szCs w:val="24"/>
        </w:rPr>
        <w:t>substancje bardzo silnie działające,</w:t>
      </w:r>
      <w:r>
        <w:rPr>
          <w:rFonts w:ascii="Times New Roman" w:hAnsi="Times New Roman" w:cs="Times New Roman"/>
          <w:szCs w:val="24"/>
        </w:rPr>
        <w:t xml:space="preserve"> </w:t>
      </w:r>
      <w:r w:rsidRPr="00F51EAD">
        <w:rPr>
          <w:rFonts w:ascii="Times New Roman" w:hAnsi="Times New Roman" w:cs="Times New Roman"/>
          <w:szCs w:val="24"/>
        </w:rPr>
        <w:t>substancje odurzające,</w:t>
      </w:r>
      <w:r>
        <w:rPr>
          <w:rFonts w:ascii="Times New Roman" w:hAnsi="Times New Roman" w:cs="Times New Roman"/>
          <w:szCs w:val="24"/>
        </w:rPr>
        <w:t xml:space="preserve"> </w:t>
      </w:r>
      <w:r w:rsidRPr="00F51EAD">
        <w:rPr>
          <w:rFonts w:ascii="Times New Roman" w:hAnsi="Times New Roman" w:cs="Times New Roman"/>
          <w:szCs w:val="24"/>
        </w:rPr>
        <w:t>substancje psychotropowe grupy I-P oraz II-P.</w:t>
      </w:r>
    </w:p>
    <w:p w14:paraId="6F915BD6" w14:textId="1D6E3D25" w:rsidR="00F51EAD" w:rsidRPr="0004798B" w:rsidRDefault="00F51EAD" w:rsidP="0004798B">
      <w:pPr>
        <w:pStyle w:val="Akapitzlist"/>
        <w:numPr>
          <w:ilvl w:val="0"/>
          <w:numId w:val="10"/>
        </w:numPr>
        <w:spacing w:after="0"/>
        <w:rPr>
          <w:rFonts w:ascii="Times New Roman" w:hAnsi="Times New Roman" w:cs="Times New Roman"/>
          <w:szCs w:val="24"/>
        </w:rPr>
      </w:pPr>
      <w:r w:rsidRPr="00F51EAD">
        <w:rPr>
          <w:rFonts w:ascii="Times New Roman" w:hAnsi="Times New Roman" w:cs="Times New Roman"/>
          <w:szCs w:val="24"/>
        </w:rPr>
        <w:t>Podejmowanie działań mających na celu zapewnienie, w terminie uzgodnionym z pacjentem, nabycia brakującego w aptece produktu leczniczego.</w:t>
      </w:r>
    </w:p>
    <w:p w14:paraId="522ACABB" w14:textId="234344C6" w:rsidR="00F51EAD" w:rsidRPr="0004798B" w:rsidRDefault="00F51EAD" w:rsidP="0004798B">
      <w:pPr>
        <w:pStyle w:val="Akapitzlist"/>
        <w:numPr>
          <w:ilvl w:val="0"/>
          <w:numId w:val="10"/>
        </w:numPr>
        <w:spacing w:after="0"/>
        <w:rPr>
          <w:rFonts w:ascii="Times New Roman" w:hAnsi="Times New Roman" w:cs="Times New Roman"/>
          <w:szCs w:val="24"/>
        </w:rPr>
      </w:pPr>
      <w:r w:rsidRPr="00F51EAD">
        <w:rPr>
          <w:rFonts w:ascii="Times New Roman" w:hAnsi="Times New Roman" w:cs="Times New Roman"/>
          <w:szCs w:val="24"/>
        </w:rPr>
        <w:t>Przestrzeganie wdrożonych w aptece procedur.</w:t>
      </w:r>
    </w:p>
    <w:p w14:paraId="5F04DE40" w14:textId="22DA0FD4" w:rsidR="00F51EAD" w:rsidRPr="0004798B" w:rsidRDefault="00F51EAD" w:rsidP="0004798B">
      <w:pPr>
        <w:pStyle w:val="Akapitzlist"/>
        <w:numPr>
          <w:ilvl w:val="0"/>
          <w:numId w:val="10"/>
        </w:numPr>
        <w:spacing w:after="0"/>
        <w:rPr>
          <w:rFonts w:ascii="Times New Roman" w:hAnsi="Times New Roman" w:cs="Times New Roman"/>
          <w:szCs w:val="24"/>
        </w:rPr>
      </w:pPr>
      <w:r w:rsidRPr="00F51EAD">
        <w:rPr>
          <w:rFonts w:ascii="Times New Roman" w:hAnsi="Times New Roman" w:cs="Times New Roman"/>
          <w:szCs w:val="24"/>
        </w:rPr>
        <w:t>Doskonalenie swoich umiejętności zawodowych i poszerzanie wiedzy, w szczególności związanej z wydawaniem produktów leczniczych, wyrobów medycznych i środków spożywczych specjalnego przeznaczenia żywieniowego.</w:t>
      </w:r>
    </w:p>
    <w:p w14:paraId="626949FE" w14:textId="5D2D7E24" w:rsidR="007169B4" w:rsidRPr="0004798B" w:rsidRDefault="00F51EAD" w:rsidP="0004798B">
      <w:pPr>
        <w:pStyle w:val="Akapitzlist"/>
        <w:numPr>
          <w:ilvl w:val="0"/>
          <w:numId w:val="10"/>
        </w:numPr>
        <w:spacing w:after="0"/>
        <w:rPr>
          <w:rFonts w:ascii="Times New Roman" w:hAnsi="Times New Roman" w:cs="Times New Roman"/>
          <w:szCs w:val="24"/>
        </w:rPr>
      </w:pPr>
      <w:r w:rsidRPr="00F51EAD">
        <w:rPr>
          <w:rFonts w:ascii="Times New Roman" w:hAnsi="Times New Roman" w:cs="Times New Roman"/>
          <w:szCs w:val="24"/>
        </w:rPr>
        <w:t>Sprawdzanie ekspozycji, uzupełnianie braków na półkach, w szufladach oraz utrzymywanie należytego porządku w aptece.</w:t>
      </w:r>
    </w:p>
    <w:p w14:paraId="3A9AAE17" w14:textId="5D01B949" w:rsidR="00F51EAD" w:rsidRPr="0004798B" w:rsidRDefault="007169B4" w:rsidP="0004798B">
      <w:pPr>
        <w:pStyle w:val="Akapitzlist"/>
        <w:numPr>
          <w:ilvl w:val="0"/>
          <w:numId w:val="8"/>
        </w:numPr>
        <w:spacing w:after="0"/>
        <w:rPr>
          <w:rFonts w:ascii="Times New Roman" w:hAnsi="Times New Roman" w:cs="Times New Roman"/>
          <w:szCs w:val="24"/>
        </w:rPr>
      </w:pPr>
      <w:r w:rsidRPr="0004798B">
        <w:rPr>
          <w:rFonts w:ascii="Times New Roman" w:hAnsi="Times New Roman" w:cs="Times New Roman"/>
          <w:szCs w:val="24"/>
        </w:rPr>
        <w:t xml:space="preserve">Utrzymanie porządku na półkach magazynowych z zachowaniem podziału </w:t>
      </w:r>
      <w:r w:rsidR="0004798B" w:rsidRPr="0004798B">
        <w:rPr>
          <w:rFonts w:ascii="Times New Roman" w:hAnsi="Times New Roman" w:cs="Times New Roman"/>
          <w:szCs w:val="24"/>
        </w:rPr>
        <w:t xml:space="preserve">ze względu na </w:t>
      </w:r>
      <w:r w:rsidR="0004798B" w:rsidRPr="0004798B">
        <w:rPr>
          <w:rFonts w:ascii="Times New Roman" w:hAnsi="Times New Roman" w:cs="Times New Roman"/>
          <w:szCs w:val="24"/>
        </w:rPr>
        <w:t>klasyfik</w:t>
      </w:r>
      <w:r w:rsidR="0004798B" w:rsidRPr="0004798B">
        <w:rPr>
          <w:rFonts w:ascii="Times New Roman" w:hAnsi="Times New Roman" w:cs="Times New Roman"/>
          <w:szCs w:val="24"/>
        </w:rPr>
        <w:t>ację</w:t>
      </w:r>
      <w:r w:rsidR="0004798B" w:rsidRPr="0004798B">
        <w:rPr>
          <w:rFonts w:ascii="Times New Roman" w:hAnsi="Times New Roman" w:cs="Times New Roman"/>
          <w:szCs w:val="24"/>
        </w:rPr>
        <w:t xml:space="preserve"> pod względem przypisanej im kategorii dostępności</w:t>
      </w:r>
      <w:r w:rsidR="0004798B">
        <w:rPr>
          <w:rFonts w:ascii="Times New Roman" w:hAnsi="Times New Roman" w:cs="Times New Roman"/>
          <w:szCs w:val="24"/>
        </w:rPr>
        <w:t>.</w:t>
      </w:r>
    </w:p>
    <w:p w14:paraId="1BDC8E4C" w14:textId="404D0F4D" w:rsidR="00E355E4" w:rsidRPr="004E3950" w:rsidRDefault="00F51EAD" w:rsidP="003D1647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Dbanie</w:t>
      </w:r>
      <w:r w:rsidR="00A22C19" w:rsidRPr="004E3950">
        <w:rPr>
          <w:rFonts w:ascii="Times New Roman" w:hAnsi="Times New Roman" w:cs="Times New Roman"/>
          <w:sz w:val="24"/>
          <w:szCs w:val="24"/>
        </w:rPr>
        <w:t xml:space="preserve"> o wizerunek pracodawcy</w:t>
      </w:r>
      <w:r w:rsidR="004E3950" w:rsidRPr="004E3950">
        <w:rPr>
          <w:rFonts w:ascii="Times New Roman" w:hAnsi="Times New Roman" w:cs="Times New Roman"/>
          <w:sz w:val="24"/>
          <w:szCs w:val="24"/>
        </w:rPr>
        <w:t xml:space="preserve"> zarówno w trakcie wykonywania obowiązków jak i poza godzinami pracy</w:t>
      </w:r>
      <w:r w:rsidR="00A22C19" w:rsidRPr="004E3950">
        <w:rPr>
          <w:rFonts w:ascii="Times New Roman" w:hAnsi="Times New Roman" w:cs="Times New Roman"/>
          <w:sz w:val="24"/>
          <w:szCs w:val="24"/>
        </w:rPr>
        <w:t xml:space="preserve"> ze szczególnym uwzględnieniem zachowania w tajemnicy informacji, których ujawnienie mogłoby narazić pracodawcę na szkodę.</w:t>
      </w:r>
    </w:p>
    <w:p w14:paraId="774BC18A" w14:textId="36D4645D" w:rsidR="00E355E4" w:rsidRPr="004E3950" w:rsidRDefault="00A22C19" w:rsidP="004E3950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E3950">
        <w:rPr>
          <w:rFonts w:ascii="Times New Roman" w:hAnsi="Times New Roman" w:cs="Times New Roman"/>
          <w:sz w:val="24"/>
          <w:szCs w:val="24"/>
        </w:rPr>
        <w:t xml:space="preserve">Jest zobowiązany do przekazywania </w:t>
      </w:r>
      <w:r w:rsidR="00F51EAD">
        <w:rPr>
          <w:rFonts w:ascii="Times New Roman" w:hAnsi="Times New Roman" w:cs="Times New Roman"/>
          <w:sz w:val="24"/>
          <w:szCs w:val="24"/>
        </w:rPr>
        <w:t>kierownikowi apteki</w:t>
      </w:r>
      <w:r w:rsidRPr="004E3950">
        <w:rPr>
          <w:rFonts w:ascii="Times New Roman" w:hAnsi="Times New Roman" w:cs="Times New Roman"/>
          <w:sz w:val="24"/>
          <w:szCs w:val="24"/>
        </w:rPr>
        <w:t xml:space="preserve"> w trybie pilnym wszystkich informacji związanych z nieprawidłowościami i zastrzeżeniami dotyczącymi prawidłowego funkcjonowania apteki </w:t>
      </w:r>
    </w:p>
    <w:p w14:paraId="304CB35C" w14:textId="2CFE14EA" w:rsidR="00E355E4" w:rsidRPr="004E3950" w:rsidRDefault="00A22C19" w:rsidP="004E3950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E3950">
        <w:rPr>
          <w:rFonts w:ascii="Times New Roman" w:hAnsi="Times New Roman" w:cs="Times New Roman"/>
          <w:sz w:val="24"/>
          <w:szCs w:val="24"/>
        </w:rPr>
        <w:t>Jest zobowiązany do ochrony danych osobowych pacjenta, lekarza lub świadczeniodawcy, zgodnie z obowiązującymi przepisami prawa (RODO).</w:t>
      </w:r>
    </w:p>
    <w:p w14:paraId="50F33F04" w14:textId="735500D2" w:rsidR="00E355E4" w:rsidRDefault="00A22C19" w:rsidP="00A24B17">
      <w:pPr>
        <w:pStyle w:val="Akapitzlist"/>
        <w:numPr>
          <w:ilvl w:val="0"/>
          <w:numId w:val="8"/>
        </w:numPr>
        <w:spacing w:after="40"/>
        <w:rPr>
          <w:rFonts w:ascii="Times New Roman" w:hAnsi="Times New Roman" w:cs="Times New Roman"/>
          <w:sz w:val="24"/>
          <w:szCs w:val="24"/>
        </w:rPr>
      </w:pPr>
      <w:r w:rsidRPr="004E3950">
        <w:rPr>
          <w:rFonts w:ascii="Times New Roman" w:hAnsi="Times New Roman" w:cs="Times New Roman"/>
          <w:sz w:val="24"/>
          <w:szCs w:val="24"/>
        </w:rPr>
        <w:t>Przestrzega przepisów BHP, Prawa pracy i Zarządzania gospodarką odpadami.</w:t>
      </w:r>
    </w:p>
    <w:p w14:paraId="1F0D708D" w14:textId="794EDF15" w:rsidR="00433356" w:rsidRPr="00433356" w:rsidRDefault="00433356" w:rsidP="00A24B17">
      <w:pPr>
        <w:pStyle w:val="Akapitzlist"/>
        <w:numPr>
          <w:ilvl w:val="0"/>
          <w:numId w:val="8"/>
        </w:numPr>
        <w:spacing w:after="40"/>
        <w:rPr>
          <w:rFonts w:ascii="Times New Roman" w:hAnsi="Times New Roman" w:cs="Times New Roman"/>
          <w:sz w:val="24"/>
          <w:szCs w:val="24"/>
        </w:rPr>
      </w:pPr>
      <w:r w:rsidRPr="00433356">
        <w:rPr>
          <w:rFonts w:ascii="Times New Roman" w:hAnsi="Times New Roman" w:cs="Times New Roman"/>
          <w:sz w:val="24"/>
          <w:szCs w:val="24"/>
        </w:rPr>
        <w:t>Znajomość narzędzi służących do komunikacji</w:t>
      </w:r>
    </w:p>
    <w:p w14:paraId="61D1180C" w14:textId="2D946219" w:rsidR="00433356" w:rsidRPr="00433356" w:rsidRDefault="00433356" w:rsidP="00A24B17">
      <w:pPr>
        <w:pStyle w:val="Akapitzlist"/>
        <w:numPr>
          <w:ilvl w:val="0"/>
          <w:numId w:val="8"/>
        </w:numPr>
        <w:spacing w:after="40"/>
        <w:rPr>
          <w:rFonts w:ascii="Times New Roman" w:hAnsi="Times New Roman" w:cs="Times New Roman"/>
          <w:sz w:val="24"/>
          <w:szCs w:val="24"/>
        </w:rPr>
      </w:pPr>
      <w:r w:rsidRPr="00433356">
        <w:rPr>
          <w:rFonts w:ascii="Times New Roman" w:hAnsi="Times New Roman" w:cs="Times New Roman"/>
          <w:sz w:val="24"/>
          <w:szCs w:val="24"/>
        </w:rPr>
        <w:t>Znajomość Procedur</w:t>
      </w:r>
    </w:p>
    <w:p w14:paraId="367CE4E7" w14:textId="70664ADB" w:rsidR="00A24B17" w:rsidRDefault="00A24B17" w:rsidP="00A24B17">
      <w:pPr>
        <w:pStyle w:val="Akapitzlist"/>
        <w:spacing w:after="40"/>
        <w:ind w:left="737"/>
        <w:rPr>
          <w:rFonts w:ascii="Times New Roman" w:hAnsi="Times New Roman" w:cs="Times New Roman"/>
          <w:sz w:val="24"/>
          <w:szCs w:val="24"/>
        </w:rPr>
      </w:pPr>
    </w:p>
    <w:p w14:paraId="1F52A4B4" w14:textId="40854BA8" w:rsidR="00A24B17" w:rsidRDefault="00A24B17" w:rsidP="00A24B17">
      <w:pPr>
        <w:pStyle w:val="Akapitzlist"/>
        <w:spacing w:after="40"/>
        <w:ind w:left="737"/>
        <w:rPr>
          <w:rFonts w:ascii="Times New Roman" w:hAnsi="Times New Roman" w:cs="Times New Roman"/>
          <w:sz w:val="24"/>
          <w:szCs w:val="24"/>
        </w:rPr>
      </w:pPr>
    </w:p>
    <w:p w14:paraId="54B443B2" w14:textId="2295F170" w:rsidR="00A24B17" w:rsidRDefault="00A24B17" w:rsidP="00A24B17">
      <w:pPr>
        <w:pStyle w:val="Akapitzlist"/>
        <w:spacing w:after="40"/>
        <w:ind w:left="737"/>
        <w:rPr>
          <w:rFonts w:ascii="Times New Roman" w:hAnsi="Times New Roman" w:cs="Times New Roman"/>
          <w:sz w:val="24"/>
          <w:szCs w:val="24"/>
        </w:rPr>
      </w:pPr>
    </w:p>
    <w:p w14:paraId="6D5C0D22" w14:textId="7F70BB12" w:rsidR="00A24B17" w:rsidRDefault="00A24B17" w:rsidP="00A24B17">
      <w:pPr>
        <w:pStyle w:val="Akapitzlist"/>
        <w:spacing w:after="40"/>
        <w:ind w:left="737"/>
        <w:rPr>
          <w:rFonts w:ascii="Times New Roman" w:hAnsi="Times New Roman" w:cs="Times New Roman"/>
          <w:sz w:val="24"/>
          <w:szCs w:val="24"/>
        </w:rPr>
      </w:pPr>
    </w:p>
    <w:p w14:paraId="22C5AD22" w14:textId="77777777" w:rsidR="00A24B17" w:rsidRPr="00A24B17" w:rsidRDefault="00A24B17" w:rsidP="00A24B17">
      <w:pPr>
        <w:pStyle w:val="Akapitzlist"/>
        <w:spacing w:after="40"/>
        <w:ind w:left="737"/>
        <w:rPr>
          <w:rFonts w:ascii="Times New Roman" w:hAnsi="Times New Roman" w:cs="Times New Roman"/>
          <w:sz w:val="24"/>
          <w:szCs w:val="24"/>
        </w:rPr>
      </w:pPr>
    </w:p>
    <w:p w14:paraId="1EC54E6D" w14:textId="77777777" w:rsidR="00E355E4" w:rsidRPr="00A24B17" w:rsidRDefault="00A22C19">
      <w:pPr>
        <w:spacing w:after="180" w:line="259" w:lineRule="auto"/>
        <w:ind w:left="0" w:firstLine="0"/>
        <w:jc w:val="left"/>
        <w:rPr>
          <w:rFonts w:ascii="Times New Roman" w:hAnsi="Times New Roman" w:cs="Times New Roman"/>
          <w:color w:val="auto"/>
          <w:sz w:val="16"/>
          <w:szCs w:val="16"/>
        </w:rPr>
      </w:pPr>
      <w:r w:rsidRPr="00A24B17">
        <w:rPr>
          <w:rFonts w:ascii="Times New Roman" w:hAnsi="Times New Roman" w:cs="Times New Roman"/>
          <w:noProof/>
          <w:color w:val="auto"/>
          <w:sz w:val="16"/>
          <w:szCs w:val="16"/>
        </w:rPr>
        <mc:AlternateContent>
          <mc:Choice Requires="wpg">
            <w:drawing>
              <wp:inline distT="0" distB="0" distL="0" distR="0" wp14:anchorId="5FEE10D2" wp14:editId="4B082161">
                <wp:extent cx="6839993" cy="6350"/>
                <wp:effectExtent l="0" t="0" r="0" b="0"/>
                <wp:docPr id="2860" name="Group 28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93" cy="6350"/>
                          <a:chOff x="0" y="0"/>
                          <a:chExt cx="6839993" cy="6350"/>
                        </a:xfrm>
                      </wpg:grpSpPr>
                      <wps:wsp>
                        <wps:cNvPr id="242" name="Shape 242"/>
                        <wps:cNvSpPr/>
                        <wps:spPr>
                          <a:xfrm>
                            <a:off x="0" y="0"/>
                            <a:ext cx="19800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0006">
                                <a:moveTo>
                                  <a:pt x="0" y="0"/>
                                </a:moveTo>
                                <a:lnTo>
                                  <a:pt x="1980006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73747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4859999" y="0"/>
                            <a:ext cx="19799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994">
                                <a:moveTo>
                                  <a:pt x="0" y="0"/>
                                </a:moveTo>
                                <a:lnTo>
                                  <a:pt x="1979994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73747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2429999" y="0"/>
                            <a:ext cx="19800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0006">
                                <a:moveTo>
                                  <a:pt x="0" y="0"/>
                                </a:moveTo>
                                <a:lnTo>
                                  <a:pt x="1980006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73747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60" style="width:538.582pt;height:0.5pt;mso-position-horizontal-relative:char;mso-position-vertical-relative:line" coordsize="68399,63">
                <v:shape id="Shape 242" style="position:absolute;width:19800;height:0;left:0;top:0;" coordsize="1980006,0" path="m0,0l1980006,0">
                  <v:stroke weight="0.5pt" endcap="flat" joinstyle="miter" miterlimit="4" on="true" color="#737473"/>
                  <v:fill on="false" color="#000000" opacity="0"/>
                </v:shape>
                <v:shape id="Shape 244" style="position:absolute;width:19799;height:0;left:48599;top:0;" coordsize="1979994,0" path="m0,0l1979994,0">
                  <v:stroke weight="0.5pt" endcap="flat" joinstyle="miter" miterlimit="4" on="true" color="#737473"/>
                  <v:fill on="false" color="#000000" opacity="0"/>
                </v:shape>
                <v:shape id="Shape 246" style="position:absolute;width:19800;height:0;left:24299;top:0;" coordsize="1980006,0" path="m0,0l1980006,0">
                  <v:stroke weight="0.5pt" endcap="flat" joinstyle="miter" miterlimit="4" on="true" color="#737473"/>
                  <v:fill on="false" color="#000000" opacity="0"/>
                </v:shape>
              </v:group>
            </w:pict>
          </mc:Fallback>
        </mc:AlternateContent>
      </w:r>
    </w:p>
    <w:p w14:paraId="125E7A80" w14:textId="77777777" w:rsidR="00E355E4" w:rsidRPr="00A24B17" w:rsidRDefault="00A22C19">
      <w:pPr>
        <w:tabs>
          <w:tab w:val="center" w:pos="1559"/>
          <w:tab w:val="center" w:pos="5386"/>
          <w:tab w:val="center" w:pos="9213"/>
        </w:tabs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16"/>
          <w:szCs w:val="16"/>
        </w:rPr>
      </w:pPr>
      <w:r w:rsidRPr="00A24B17">
        <w:rPr>
          <w:rFonts w:ascii="Times New Roman" w:hAnsi="Times New Roman" w:cs="Times New Roman"/>
          <w:color w:val="auto"/>
          <w:sz w:val="16"/>
          <w:szCs w:val="16"/>
        </w:rPr>
        <w:tab/>
        <w:t>podpis właściciela apteki</w:t>
      </w:r>
      <w:r w:rsidRPr="00A24B17">
        <w:rPr>
          <w:rFonts w:ascii="Times New Roman" w:hAnsi="Times New Roman" w:cs="Times New Roman"/>
          <w:color w:val="auto"/>
          <w:sz w:val="16"/>
          <w:szCs w:val="16"/>
        </w:rPr>
        <w:tab/>
        <w:t>podpis kierownika apteki</w:t>
      </w:r>
      <w:r w:rsidRPr="00A24B17">
        <w:rPr>
          <w:rFonts w:ascii="Times New Roman" w:hAnsi="Times New Roman" w:cs="Times New Roman"/>
          <w:color w:val="auto"/>
          <w:sz w:val="16"/>
          <w:szCs w:val="16"/>
        </w:rPr>
        <w:tab/>
        <w:t>podpis pracownika apteki</w:t>
      </w:r>
    </w:p>
    <w:sectPr w:rsidR="00E355E4" w:rsidRPr="00A24B17">
      <w:headerReference w:type="default" r:id="rId7"/>
      <w:pgSz w:w="11906" w:h="16838"/>
      <w:pgMar w:top="583" w:right="567" w:bottom="495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9B956" w14:textId="77777777" w:rsidR="00CB1A66" w:rsidRDefault="00CB1A66" w:rsidP="00CD2556">
      <w:pPr>
        <w:spacing w:after="0" w:line="240" w:lineRule="auto"/>
      </w:pPr>
      <w:r>
        <w:separator/>
      </w:r>
    </w:p>
  </w:endnote>
  <w:endnote w:type="continuationSeparator" w:id="0">
    <w:p w14:paraId="7B6E60AB" w14:textId="77777777" w:rsidR="00CB1A66" w:rsidRDefault="00CB1A66" w:rsidP="00CD2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803EF" w14:textId="77777777" w:rsidR="00CB1A66" w:rsidRDefault="00CB1A66" w:rsidP="00CD2556">
      <w:pPr>
        <w:spacing w:after="0" w:line="240" w:lineRule="auto"/>
      </w:pPr>
      <w:r>
        <w:separator/>
      </w:r>
    </w:p>
  </w:footnote>
  <w:footnote w:type="continuationSeparator" w:id="0">
    <w:p w14:paraId="6714AE0C" w14:textId="77777777" w:rsidR="00CB1A66" w:rsidRDefault="00CB1A66" w:rsidP="00CD2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124BC" w14:textId="0D45CD7B" w:rsidR="00CD2556" w:rsidRDefault="00CD2556">
    <w:pPr>
      <w:pStyle w:val="Nagwek"/>
    </w:pPr>
    <w:r>
      <w:rPr>
        <w:noProof/>
      </w:rPr>
      <w:drawing>
        <wp:inline distT="0" distB="0" distL="0" distR="0" wp14:anchorId="748B1C4E" wp14:editId="285984BB">
          <wp:extent cx="1864995" cy="547370"/>
          <wp:effectExtent l="0" t="0" r="1905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4995" cy="547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98CECF5"/>
    <w:multiLevelType w:val="hybridMultilevel"/>
    <w:tmpl w:val="B5E617A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51184B"/>
    <w:multiLevelType w:val="hybridMultilevel"/>
    <w:tmpl w:val="70E8FF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846D0"/>
    <w:multiLevelType w:val="hybridMultilevel"/>
    <w:tmpl w:val="DE56294E"/>
    <w:lvl w:ilvl="0" w:tplc="D994A200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0C8720">
      <w:start w:val="1"/>
      <w:numFmt w:val="bullet"/>
      <w:lvlText w:val="o"/>
      <w:lvlJc w:val="left"/>
      <w:pPr>
        <w:ind w:left="618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68F5B2">
      <w:start w:val="1"/>
      <w:numFmt w:val="bullet"/>
      <w:lvlText w:val="▪"/>
      <w:lvlJc w:val="left"/>
      <w:pPr>
        <w:ind w:left="876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9E00A0">
      <w:start w:val="1"/>
      <w:numFmt w:val="bullet"/>
      <w:lvlRestart w:val="0"/>
      <w:lvlText w:val="•"/>
      <w:lvlJc w:val="left"/>
      <w:pPr>
        <w:ind w:left="1134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9A92CE">
      <w:start w:val="1"/>
      <w:numFmt w:val="bullet"/>
      <w:lvlText w:val="o"/>
      <w:lvlJc w:val="left"/>
      <w:pPr>
        <w:ind w:left="1854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98AB98">
      <w:start w:val="1"/>
      <w:numFmt w:val="bullet"/>
      <w:lvlText w:val="▪"/>
      <w:lvlJc w:val="left"/>
      <w:pPr>
        <w:ind w:left="2574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C0E906">
      <w:start w:val="1"/>
      <w:numFmt w:val="bullet"/>
      <w:lvlText w:val="•"/>
      <w:lvlJc w:val="left"/>
      <w:pPr>
        <w:ind w:left="3294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22CFA6">
      <w:start w:val="1"/>
      <w:numFmt w:val="bullet"/>
      <w:lvlText w:val="o"/>
      <w:lvlJc w:val="left"/>
      <w:pPr>
        <w:ind w:left="4014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0C08B8">
      <w:start w:val="1"/>
      <w:numFmt w:val="bullet"/>
      <w:lvlText w:val="▪"/>
      <w:lvlJc w:val="left"/>
      <w:pPr>
        <w:ind w:left="4734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110E1F"/>
    <w:multiLevelType w:val="hybridMultilevel"/>
    <w:tmpl w:val="9CD2B5CE"/>
    <w:lvl w:ilvl="0" w:tplc="02DAA5A0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A872DC"/>
    <w:multiLevelType w:val="hybridMultilevel"/>
    <w:tmpl w:val="B0AE8FEA"/>
    <w:lvl w:ilvl="0" w:tplc="9978170C">
      <w:numFmt w:val="bullet"/>
      <w:lvlText w:val=""/>
      <w:lvlJc w:val="left"/>
      <w:pPr>
        <w:ind w:left="737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5" w15:restartNumberingAfterBreak="0">
    <w:nsid w:val="569A1BA5"/>
    <w:multiLevelType w:val="multilevel"/>
    <w:tmpl w:val="7974F9B4"/>
    <w:lvl w:ilvl="0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/>
        <w:bCs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2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35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55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75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95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15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35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55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8E46DCD"/>
    <w:multiLevelType w:val="hybridMultilevel"/>
    <w:tmpl w:val="69847D82"/>
    <w:lvl w:ilvl="0" w:tplc="1EA886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0FA3438"/>
    <w:multiLevelType w:val="hybridMultilevel"/>
    <w:tmpl w:val="F9A86CD0"/>
    <w:lvl w:ilvl="0" w:tplc="BF3C18A0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E06CBA">
      <w:start w:val="1"/>
      <w:numFmt w:val="bullet"/>
      <w:lvlText w:val="o"/>
      <w:lvlJc w:val="left"/>
      <w:pPr>
        <w:ind w:left="618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62485C">
      <w:start w:val="1"/>
      <w:numFmt w:val="bullet"/>
      <w:lvlText w:val="▪"/>
      <w:lvlJc w:val="left"/>
      <w:pPr>
        <w:ind w:left="876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FCD464">
      <w:start w:val="1"/>
      <w:numFmt w:val="bullet"/>
      <w:lvlRestart w:val="0"/>
      <w:lvlText w:val="•"/>
      <w:lvlJc w:val="left"/>
      <w:pPr>
        <w:ind w:left="1134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9658DC">
      <w:start w:val="1"/>
      <w:numFmt w:val="bullet"/>
      <w:lvlText w:val="o"/>
      <w:lvlJc w:val="left"/>
      <w:pPr>
        <w:ind w:left="1854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94C074">
      <w:start w:val="1"/>
      <w:numFmt w:val="bullet"/>
      <w:lvlText w:val="▪"/>
      <w:lvlJc w:val="left"/>
      <w:pPr>
        <w:ind w:left="2574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301EAE">
      <w:start w:val="1"/>
      <w:numFmt w:val="bullet"/>
      <w:lvlText w:val="•"/>
      <w:lvlJc w:val="left"/>
      <w:pPr>
        <w:ind w:left="3294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BC15FC">
      <w:start w:val="1"/>
      <w:numFmt w:val="bullet"/>
      <w:lvlText w:val="o"/>
      <w:lvlJc w:val="left"/>
      <w:pPr>
        <w:ind w:left="4014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86B588">
      <w:start w:val="1"/>
      <w:numFmt w:val="bullet"/>
      <w:lvlText w:val="▪"/>
      <w:lvlJc w:val="left"/>
      <w:pPr>
        <w:ind w:left="4734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D454800"/>
    <w:multiLevelType w:val="hybridMultilevel"/>
    <w:tmpl w:val="CBBA12C0"/>
    <w:lvl w:ilvl="0" w:tplc="910E5A50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C6C296">
      <w:start w:val="1"/>
      <w:numFmt w:val="bullet"/>
      <w:lvlText w:val="o"/>
      <w:lvlJc w:val="left"/>
      <w:pPr>
        <w:ind w:left="549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5C0842">
      <w:start w:val="1"/>
      <w:numFmt w:val="bullet"/>
      <w:lvlRestart w:val="0"/>
      <w:lvlText w:val="•"/>
      <w:lvlJc w:val="left"/>
      <w:pPr>
        <w:ind w:left="742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F83204">
      <w:start w:val="1"/>
      <w:numFmt w:val="bullet"/>
      <w:lvlText w:val="•"/>
      <w:lvlJc w:val="left"/>
      <w:pPr>
        <w:ind w:left="1457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261424">
      <w:start w:val="1"/>
      <w:numFmt w:val="bullet"/>
      <w:lvlText w:val="o"/>
      <w:lvlJc w:val="left"/>
      <w:pPr>
        <w:ind w:left="2177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F2796A">
      <w:start w:val="1"/>
      <w:numFmt w:val="bullet"/>
      <w:lvlText w:val="▪"/>
      <w:lvlJc w:val="left"/>
      <w:pPr>
        <w:ind w:left="2897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608294">
      <w:start w:val="1"/>
      <w:numFmt w:val="bullet"/>
      <w:lvlText w:val="•"/>
      <w:lvlJc w:val="left"/>
      <w:pPr>
        <w:ind w:left="3617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A6CED4">
      <w:start w:val="1"/>
      <w:numFmt w:val="bullet"/>
      <w:lvlText w:val="o"/>
      <w:lvlJc w:val="left"/>
      <w:pPr>
        <w:ind w:left="4337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0462EA">
      <w:start w:val="1"/>
      <w:numFmt w:val="bullet"/>
      <w:lvlText w:val="▪"/>
      <w:lvlJc w:val="left"/>
      <w:pPr>
        <w:ind w:left="5057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3084684"/>
    <w:multiLevelType w:val="hybridMultilevel"/>
    <w:tmpl w:val="D8EEB2B4"/>
    <w:lvl w:ilvl="0" w:tplc="19C85792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CABF7A">
      <w:start w:val="1"/>
      <w:numFmt w:val="bullet"/>
      <w:lvlText w:val="o"/>
      <w:lvlJc w:val="left"/>
      <w:pPr>
        <w:ind w:left="549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C657D6">
      <w:start w:val="1"/>
      <w:numFmt w:val="bullet"/>
      <w:lvlRestart w:val="0"/>
      <w:lvlText w:val="•"/>
      <w:lvlJc w:val="left"/>
      <w:pPr>
        <w:ind w:left="742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A45CF6">
      <w:start w:val="1"/>
      <w:numFmt w:val="bullet"/>
      <w:lvlText w:val="•"/>
      <w:lvlJc w:val="left"/>
      <w:pPr>
        <w:ind w:left="1457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B886F2">
      <w:start w:val="1"/>
      <w:numFmt w:val="bullet"/>
      <w:lvlText w:val="o"/>
      <w:lvlJc w:val="left"/>
      <w:pPr>
        <w:ind w:left="2177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ACC014">
      <w:start w:val="1"/>
      <w:numFmt w:val="bullet"/>
      <w:lvlText w:val="▪"/>
      <w:lvlJc w:val="left"/>
      <w:pPr>
        <w:ind w:left="2897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ECDC44">
      <w:start w:val="1"/>
      <w:numFmt w:val="bullet"/>
      <w:lvlText w:val="•"/>
      <w:lvlJc w:val="left"/>
      <w:pPr>
        <w:ind w:left="3617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D86880">
      <w:start w:val="1"/>
      <w:numFmt w:val="bullet"/>
      <w:lvlText w:val="o"/>
      <w:lvlJc w:val="left"/>
      <w:pPr>
        <w:ind w:left="4337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2E5268">
      <w:start w:val="1"/>
      <w:numFmt w:val="bullet"/>
      <w:lvlText w:val="▪"/>
      <w:lvlJc w:val="left"/>
      <w:pPr>
        <w:ind w:left="5057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FFEBC13"/>
    <w:multiLevelType w:val="hybridMultilevel"/>
    <w:tmpl w:val="69EA5E30"/>
    <w:lvl w:ilvl="0" w:tplc="FFFFFFFF">
      <w:start w:val="1"/>
      <w:numFmt w:val="ideographDigit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7"/>
  </w:num>
  <w:num w:numId="5">
    <w:abstractNumId w:val="8"/>
  </w:num>
  <w:num w:numId="6">
    <w:abstractNumId w:val="6"/>
  </w:num>
  <w:num w:numId="7">
    <w:abstractNumId w:val="3"/>
  </w:num>
  <w:num w:numId="8">
    <w:abstractNumId w:val="4"/>
  </w:num>
  <w:num w:numId="9">
    <w:abstractNumId w:val="0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5E4"/>
    <w:rsid w:val="0004798B"/>
    <w:rsid w:val="0018113B"/>
    <w:rsid w:val="00227373"/>
    <w:rsid w:val="003D1647"/>
    <w:rsid w:val="00433356"/>
    <w:rsid w:val="004E3950"/>
    <w:rsid w:val="004F5EB8"/>
    <w:rsid w:val="006D1C1B"/>
    <w:rsid w:val="007169B4"/>
    <w:rsid w:val="007B1EAF"/>
    <w:rsid w:val="00A22C19"/>
    <w:rsid w:val="00A24B17"/>
    <w:rsid w:val="00C76C10"/>
    <w:rsid w:val="00CB1A66"/>
    <w:rsid w:val="00CD2556"/>
    <w:rsid w:val="00CD27E2"/>
    <w:rsid w:val="00E355E4"/>
    <w:rsid w:val="00F5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4892E1"/>
  <w15:docId w15:val="{26C1E1CE-DB05-4043-AFB6-CE8B1334E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99" w:line="248" w:lineRule="auto"/>
      <w:ind w:left="387" w:hanging="10"/>
      <w:jc w:val="both"/>
    </w:pPr>
    <w:rPr>
      <w:rFonts w:ascii="Calibri" w:eastAsia="Calibri" w:hAnsi="Calibri" w:cs="Calibri"/>
      <w:color w:val="343433"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CD27E2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D25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556"/>
    <w:rPr>
      <w:rFonts w:ascii="Calibri" w:eastAsia="Calibri" w:hAnsi="Calibri" w:cs="Calibri"/>
      <w:color w:val="343433"/>
      <w:sz w:val="24"/>
    </w:rPr>
  </w:style>
  <w:style w:type="paragraph" w:styleId="Stopka">
    <w:name w:val="footer"/>
    <w:basedOn w:val="Normalny"/>
    <w:link w:val="StopkaZnak"/>
    <w:uiPriority w:val="99"/>
    <w:unhideWhenUsed/>
    <w:rsid w:val="00CD25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556"/>
    <w:rPr>
      <w:rFonts w:ascii="Calibri" w:eastAsia="Calibri" w:hAnsi="Calibri" w:cs="Calibri"/>
      <w:color w:val="34343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459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Gocał</dc:creator>
  <cp:keywords/>
  <cp:lastModifiedBy>Robert Gocał</cp:lastModifiedBy>
  <cp:revision>5</cp:revision>
  <dcterms:created xsi:type="dcterms:W3CDTF">2021-04-19T08:11:00Z</dcterms:created>
  <dcterms:modified xsi:type="dcterms:W3CDTF">2021-04-19T08:22:00Z</dcterms:modified>
</cp:coreProperties>
</file>